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D3" w:rsidRPr="00D502D3" w:rsidRDefault="00D502D3" w:rsidP="00D502D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 места подачи заявлений на участие в итого</w:t>
      </w:r>
      <w:r w:rsidR="00E275CA">
        <w:rPr>
          <w:rFonts w:ascii="Times New Roman" w:eastAsia="Times New Roman" w:hAnsi="Times New Roman" w:cs="Times New Roman"/>
          <w:b/>
          <w:bCs/>
          <w:sz w:val="24"/>
          <w:szCs w:val="24"/>
        </w:rPr>
        <w:t>вом сочинении (изложении) в 2023/2024</w:t>
      </w: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году: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— обучающиеся, осваивающие программы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подают заявление на написание итогового сочинения (изложения) в организацию, осуществляющую образовательную деятельность, в которой они осваивают образовательные программы среднего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не позднее, чем </w:t>
      </w:r>
      <w:r w:rsidRPr="00D502D3">
        <w:rPr>
          <w:rFonts w:ascii="Times New Roman" w:eastAsia="Times New Roman" w:hAnsi="Times New Roman" w:cs="Times New Roman"/>
          <w:sz w:val="24"/>
          <w:szCs w:val="24"/>
        </w:rPr>
        <w:t>за 2 недели до проведения итогового сочинения (изложения);</w:t>
      </w:r>
    </w:p>
    <w:p w:rsidR="00D502D3" w:rsidRPr="00D502D3" w:rsidRDefault="00D502D3" w:rsidP="00D502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— выпускники прошлых лет подают заявление на написание итогового сочинения (изложения) в департамент образования Еврейской автономной области, расположенный по адресу: г. Биробиджан, ул. Калинина, д. 19, </w:t>
      </w:r>
      <w:proofErr w:type="spellStart"/>
      <w:r w:rsidRPr="00D502D3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02D3">
        <w:rPr>
          <w:rFonts w:ascii="Times New Roman" w:eastAsia="Times New Roman" w:hAnsi="Times New Roman" w:cs="Times New Roman"/>
          <w:sz w:val="24"/>
          <w:szCs w:val="24"/>
        </w:rPr>
        <w:t>. 210,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позднее, чем </w:t>
      </w:r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за 2 недели до проведения итогового сочинения (изложения).</w:t>
      </w:r>
    </w:p>
    <w:p w:rsidR="00D502D3" w:rsidRPr="00D502D3" w:rsidRDefault="00D502D3" w:rsidP="00D502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и места подачи заявлений на участие в итоговом сочинении (изложении), государственной итоговой аттестации, в том числе в форме единого государственного экзамена, в </w:t>
      </w:r>
      <w:r w:rsidR="00E275CA">
        <w:rPr>
          <w:rFonts w:ascii="Times New Roman" w:eastAsia="Times New Roman" w:hAnsi="Times New Roman" w:cs="Times New Roman"/>
          <w:b/>
          <w:bCs/>
          <w:sz w:val="24"/>
          <w:szCs w:val="24"/>
        </w:rPr>
        <w:t>2023/2024</w:t>
      </w: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году: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t>— обучающиеся,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 под</w:t>
      </w:r>
      <w:r w:rsidR="00E275CA">
        <w:rPr>
          <w:rFonts w:ascii="Times New Roman" w:eastAsia="Times New Roman" w:hAnsi="Times New Roman" w:cs="Times New Roman"/>
          <w:sz w:val="24"/>
          <w:szCs w:val="24"/>
        </w:rPr>
        <w:t>ают заявление до 01 февраля 2024</w:t>
      </w:r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года в организацию, осуществляющую образовательную деятельность, в которой они осваивали образовательные программы среднего общего образования;</w:t>
      </w:r>
      <w:proofErr w:type="gramEnd"/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t>— обучающиеся, освоившие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государственную аккредитацию образовательной программе среднего общего образования, под</w:t>
      </w:r>
      <w:r w:rsidR="00E275CA">
        <w:rPr>
          <w:rFonts w:ascii="Times New Roman" w:eastAsia="Times New Roman" w:hAnsi="Times New Roman" w:cs="Times New Roman"/>
          <w:sz w:val="24"/>
          <w:szCs w:val="24"/>
        </w:rPr>
        <w:t>ают заявление до 01 февраля 2024</w:t>
      </w:r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года в организацию, осуществляющую образовательную деятельность по имеющей государственную аккредитацию программе среднего общего образования;</w:t>
      </w:r>
      <w:proofErr w:type="gramEnd"/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— выпускники прошлых лет, лица, обучающиеся по образовательным программам профессионального образования, а также обучающиеся, получающие среднее общее образование в иностранных образовательных организациях, под</w:t>
      </w:r>
      <w:r w:rsidR="00E275CA">
        <w:rPr>
          <w:rFonts w:ascii="Times New Roman" w:eastAsia="Times New Roman" w:hAnsi="Times New Roman" w:cs="Times New Roman"/>
          <w:sz w:val="24"/>
          <w:szCs w:val="24"/>
        </w:rPr>
        <w:t>ают заявление до 01 февраля 2023</w:t>
      </w:r>
      <w:bookmarkStart w:id="0" w:name="_GoBack"/>
      <w:bookmarkEnd w:id="0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года в комитет образования Еврейской автономной области по адресу: г. Биробиджан, ул. Калинина, 19, </w:t>
      </w:r>
      <w:proofErr w:type="spellStart"/>
      <w:r w:rsidRPr="00D502D3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02D3">
        <w:rPr>
          <w:rFonts w:ascii="Times New Roman" w:eastAsia="Times New Roman" w:hAnsi="Times New Roman" w:cs="Times New Roman"/>
          <w:sz w:val="24"/>
          <w:szCs w:val="24"/>
        </w:rPr>
        <w:t>. 210. Телефон для справок: 8(42622)2-30-12;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— выпускники прошлых лет – военнослужащие, проходящие военную службу по призыву и по контракту, поступающие на обучение в военные образовательные организации высшего профессионального образования, для участия в ЕГЭ подают заявление не </w:t>
      </w: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lastRenderedPageBreak/>
        <w:t>позднее</w:t>
      </w:r>
      <w:proofErr w:type="gramEnd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чем за две недели до начала проведения соответствующего экзамена (соответствующих экзаменов) в места регистрации на сдачу ЕГЭ в субъекте Российской Федерации, где расположена военная образовательная организация высшего образования.</w:t>
      </w:r>
    </w:p>
    <w:p w:rsidR="00D502D3" w:rsidRPr="00D502D3" w:rsidRDefault="00D502D3" w:rsidP="00D502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>О сроках, местах, порядке подачи и рассмотрения апелляций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приказами </w:t>
      </w:r>
      <w:proofErr w:type="spellStart"/>
      <w:r w:rsidRPr="00D502D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России от 25.12.2013 №1394 «Об утверждении Порядка проведения государственной итоговой аттестации по образовательным программам основного общего образования» и от 26.12.2013 №1400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- ГИА) по образовательным программам основного общего образования (далее — ГИА-9) и образовательным программам среднего общего образования (далее</w:t>
      </w:r>
      <w:proofErr w:type="gramEnd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t>ГИА-11),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- ЕГЭ), предоставляется право подать в письменной форме в конфликтную комиссию ГИА-9 и ГИА-11 соответственно (далее - конфликтная комиссия) апелляцию о нарушении установленного порядка проведения ГИА и (или) апелляцию о несогласии с выставленными баллами.</w:t>
      </w:r>
      <w:proofErr w:type="gramEnd"/>
    </w:p>
    <w:p w:rsidR="00D502D3" w:rsidRPr="00D502D3" w:rsidRDefault="00D502D3" w:rsidP="00D502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>Апелляция о нарушении установленного порядка проведения ГИА.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участниками ГИА-9 - уполномоченному представителю государственной экзаменационной комиссии по проведению ГИА-9 (далее - уполномоченные представители ГЭК-9);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участниками ГИА-11, выпускниками прошлых лет, лицами, обучающимися по образовательным программам среднего профессионального образования, сдающими ЕГЭ, - члену государственной экзаменационной комиссии по проведению ГИА-11 (далее - члены ГЭК-11).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В целях проверки изложенных в апелляции сведений о нарушении порядка проведения ГИА уполномоченными представителями ГЭК-9,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 и ассистентов, оказывающих необходимую техническую помощь выпускникам с </w:t>
      </w:r>
      <w:r w:rsidRPr="00D502D3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ограниченными возможностями здоровья, общественных наблюдателей, работников, осуществляющих охрану правопорядка, и медицинских работников.</w:t>
      </w:r>
      <w:proofErr w:type="gramEnd"/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форме заключения. Апелляция и заключение о результатах проверки в тот же день передается уполномоченными представителями ГЭК-9, членами ГЭК-11 в соответствующие конфликтные комиссии.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Апелляция о нарушении установленного порядка проведения ГИА рассматривается в течение 2 рабочих дней с момента ее поступления в конфликтную комиссию, которой выносится одно из решений:</w:t>
      </w:r>
    </w:p>
    <w:p w:rsidR="00D502D3" w:rsidRPr="00D502D3" w:rsidRDefault="00D502D3" w:rsidP="00D502D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об отклонении апелляции;</w:t>
      </w:r>
    </w:p>
    <w:p w:rsidR="00D502D3" w:rsidRPr="00D502D3" w:rsidRDefault="00D502D3" w:rsidP="00D502D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поданному учебному предмету в иной день, предусмотренный расписаниями проведения ГИА.</w:t>
      </w:r>
    </w:p>
    <w:p w:rsidR="00D502D3" w:rsidRPr="00D502D3" w:rsidRDefault="00D502D3" w:rsidP="00D502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>Апелляция о несогласии с выставленными баллами.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Апелляция о несогласии с выставленными баллами подается в течение 2 рабочих дней со дня официального объявления результатов ГИА по соответствующему учебному предмету: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участниками ГИА-9 - непосредственно в конфликтную комиссию ГИА-9 или в образовательную организацию, в которой они были допущены в установленном порядке к ГИА;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участниками ГИА-11 - в образовательную организацию, в которой они были допущены в установленном порядке к ГИА.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организации, принявший апелляцию, незамедлительно передает ее в соответствующую конфликтную комиссию.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ЕГЭ, или непосредственно в конфликтную комиссию ГИА-11.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апелляции о несогласии с выставленными баллами конфликтная комиссия принимает решение </w:t>
      </w: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D502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t>отклонении</w:t>
      </w:r>
      <w:proofErr w:type="gramEnd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апелляции и сохранении выставленных баллов;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lastRenderedPageBreak/>
        <w:t>удовлетворении</w:t>
      </w:r>
      <w:proofErr w:type="gramEnd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апелляции и изменении баллов.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Конфликтная комиссия заблаговременно информирует участников ГИА о времени и месте рассмотрения апелляции.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Участники ГИА-9, ГИА-11,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при желании присутствуют при рассмотрении апелляции.</w:t>
      </w:r>
    </w:p>
    <w:p w:rsidR="00D502D3" w:rsidRPr="00D502D3" w:rsidRDefault="00D502D3" w:rsidP="00D502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Конфликтные комиссии ГИА-9 и ГИА-11 работают по адресу: г. Биробиджан, ул. Калина, д. 19.</w:t>
      </w:r>
    </w:p>
    <w:p w:rsidR="00D502D3" w:rsidRPr="00D502D3" w:rsidRDefault="00D502D3" w:rsidP="00D502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>О сроках, местах и порядке информирования о результатах ГИА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Информируем о том, что в соответствии с приказами </w:t>
      </w:r>
      <w:proofErr w:type="spellStart"/>
      <w:r w:rsidRPr="00D502D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 и от 26.12.2013 № 1400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основного общего образования (далее – ГИА-9) и образовательным программам</w:t>
      </w:r>
      <w:proofErr w:type="gramEnd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 (далее – ГИА-11) образовательные организации должны ознакомить участников ГИА с полученными ими результатами экзамена по предмету.</w:t>
      </w:r>
    </w:p>
    <w:p w:rsidR="00D502D3" w:rsidRPr="00D502D3" w:rsidRDefault="00D502D3" w:rsidP="00D502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>1. Ознакомление с результатами ГИА-9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Обработка и проверка экзаменационных работ участников ГИА-9 занимает не более 10 рабочих дней с момента проведения каждого экзамена. Результаты ГИА-9 рассматриваются на заседании государственной экзаменационной комиссии по проведению ГИА-9 (далее – ГЭК-9) по каждому учебному предмету, которой принимается решение об их утверждении, изменении и (или) аннулировании.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Утверждение результатов осуществляется в течение 1 рабочего дня с момента получения ГЭК-9 результатов проверки экзаменационных работ.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ГЭК-9 результатами ГИА-9 по учебному предмету осуществляется в </w:t>
      </w:r>
      <w:r w:rsidRPr="00D502D3">
        <w:rPr>
          <w:rFonts w:ascii="Times New Roman" w:eastAsia="Times New Roman" w:hAnsi="Times New Roman" w:cs="Times New Roman"/>
          <w:sz w:val="24"/>
          <w:szCs w:val="24"/>
        </w:rPr>
        <w:lastRenderedPageBreak/>
        <w:t>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ГИА.</w:t>
      </w:r>
    </w:p>
    <w:p w:rsidR="00D502D3" w:rsidRPr="00D502D3" w:rsidRDefault="00D502D3" w:rsidP="00D502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>2. Ознакомление с результатами ГИА-11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Обработка и проверка экзаменационных работ участников ГИА-11,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ЕГЭ), на региональном уровне завершается: </w:t>
      </w:r>
    </w:p>
    <w:p w:rsidR="00D502D3" w:rsidRPr="00D502D3" w:rsidRDefault="00D502D3" w:rsidP="00D502D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по математике базового уровня – не позднее трех календарных дней после проведения экзамена;</w:t>
      </w:r>
    </w:p>
    <w:p w:rsidR="00D502D3" w:rsidRPr="00D502D3" w:rsidRDefault="00D502D3" w:rsidP="00D502D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по математике профильного уровня – не позднее четырех календарных дней после проведения экзамена;</w:t>
      </w:r>
    </w:p>
    <w:p w:rsidR="00D502D3" w:rsidRPr="00D502D3" w:rsidRDefault="00D502D3" w:rsidP="00D502D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по русскому языку – не позднее шести календарных дней после проведения экзамена;</w:t>
      </w:r>
    </w:p>
    <w:p w:rsidR="00D502D3" w:rsidRPr="00D502D3" w:rsidRDefault="00D502D3" w:rsidP="00D502D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D502D3" w:rsidRPr="00D502D3" w:rsidRDefault="00D502D3" w:rsidP="00D502D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На федеральном уровне обработка и проверка экзаменационных работ занимает не более 5 рабочих дней.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ГИА-11 (далее – ГЭК-11).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Председатель ГЭК-11 рассматривает результаты ГИА-11 по каждому учебному предмету и принимает решение об их утверждении, изменении и (или) аннулировании.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Утверждение результатов ГИА-11 осуществляется в течение 1 рабочего дня с момента получения результатов проверки экзаменационных работ.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После утверждения результаты ГИА-11 в течение 1 рабочего дня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 в образовательные организации.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 в течение 1 рабочего дня со дня получения информации от ОМС обеспечивают информирование под роспись участников ГИА-11 и их родителей (законных представителей) с результатами ГИА-11.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 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Участники ГИА-11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  также ознакомиться с результатами экзаменов на официальном сервисе ознакомления с результатами ЕГЭ </w:t>
      </w:r>
      <w:proofErr w:type="spellStart"/>
      <w:r w:rsidRPr="00D502D3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(check.ege.edu.ru)</w:t>
      </w:r>
    </w:p>
    <w:p w:rsidR="003345DA" w:rsidRPr="00D502D3" w:rsidRDefault="003345DA">
      <w:pPr>
        <w:rPr>
          <w:rFonts w:ascii="Times New Roman" w:hAnsi="Times New Roman" w:cs="Times New Roman"/>
          <w:sz w:val="24"/>
          <w:szCs w:val="24"/>
        </w:rPr>
      </w:pPr>
    </w:p>
    <w:sectPr w:rsidR="003345DA" w:rsidRPr="00D5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5A9"/>
    <w:multiLevelType w:val="multilevel"/>
    <w:tmpl w:val="67FCB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075A0"/>
    <w:multiLevelType w:val="multilevel"/>
    <w:tmpl w:val="900A5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2D3"/>
    <w:rsid w:val="003345DA"/>
    <w:rsid w:val="00D502D3"/>
    <w:rsid w:val="00E2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0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2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0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1695</Words>
  <Characters>9664</Characters>
  <Application>Microsoft Office Word</Application>
  <DocSecurity>0</DocSecurity>
  <Lines>80</Lines>
  <Paragraphs>22</Paragraphs>
  <ScaleCrop>false</ScaleCrop>
  <Company>Grizli777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2022-12-30T04:33:00Z</dcterms:created>
  <dcterms:modified xsi:type="dcterms:W3CDTF">2023-11-12T17:51:00Z</dcterms:modified>
</cp:coreProperties>
</file>