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32" w:rsidRPr="00E82558" w:rsidRDefault="00CA6532" w:rsidP="00CA65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МБОУ СОШ № 10 п. Волочаевка</w:t>
      </w:r>
    </w:p>
    <w:p w:rsidR="00CA6532" w:rsidRPr="00E82558" w:rsidRDefault="00CA6532" w:rsidP="00CA65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П Р И К А </w:t>
      </w:r>
      <w:proofErr w:type="gramStart"/>
      <w:r w:rsidRPr="00E82558">
        <w:rPr>
          <w:rFonts w:ascii="Times New Roman" w:eastAsia="Calibri" w:hAnsi="Times New Roman" w:cs="Times New Roman"/>
        </w:rPr>
        <w:t>З  №</w:t>
      </w:r>
      <w:proofErr w:type="gramEnd"/>
      <w:r w:rsidRPr="00E82558">
        <w:rPr>
          <w:rFonts w:ascii="Times New Roman" w:eastAsia="Calibri" w:hAnsi="Times New Roman" w:cs="Times New Roman"/>
        </w:rPr>
        <w:t xml:space="preserve"> 203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02.09</w:t>
      </w:r>
      <w:r w:rsidR="00393E2D">
        <w:rPr>
          <w:rFonts w:ascii="Times New Roman" w:eastAsia="Calibri" w:hAnsi="Times New Roman" w:cs="Times New Roman"/>
        </w:rPr>
        <w:t>.2022</w:t>
      </w:r>
      <w:r w:rsidRPr="00E82558">
        <w:rPr>
          <w:rFonts w:ascii="Times New Roman" w:eastAsia="Calibri" w:hAnsi="Times New Roman" w:cs="Times New Roman"/>
        </w:rPr>
        <w:t xml:space="preserve"> г.</w:t>
      </w:r>
    </w:p>
    <w:p w:rsidR="00CA6532" w:rsidRPr="00E82558" w:rsidRDefault="00393E2D" w:rsidP="00CA653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 режиме работы школы в 2022-2023</w:t>
      </w:r>
      <w:bookmarkStart w:id="0" w:name="_GoBack"/>
      <w:bookmarkEnd w:id="0"/>
      <w:r w:rsidR="00CA6532" w:rsidRPr="00E82558">
        <w:rPr>
          <w:rFonts w:ascii="Times New Roman" w:eastAsia="Calibri" w:hAnsi="Times New Roman" w:cs="Times New Roman"/>
        </w:rPr>
        <w:t xml:space="preserve"> учебном году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                               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                 Для четкой организации труда учителей и обучающихся и с целью недопущения распространения коронавирусной инфекции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ПРИКАЗЫВАЮ:  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u w:val="single"/>
        </w:rPr>
      </w:pPr>
      <w:r w:rsidRPr="00E82558">
        <w:rPr>
          <w:rFonts w:ascii="Times New Roman" w:eastAsia="Calibri" w:hAnsi="Times New Roman" w:cs="Times New Roman"/>
        </w:rPr>
        <w:t xml:space="preserve">       </w:t>
      </w:r>
      <w:r w:rsidRPr="00E82558">
        <w:rPr>
          <w:rFonts w:ascii="Times New Roman" w:eastAsia="Calibri" w:hAnsi="Times New Roman" w:cs="Times New Roman"/>
          <w:b/>
          <w:i/>
          <w:iCs/>
          <w:u w:val="single"/>
        </w:rPr>
        <w:t>установить следующий режим работы школы: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E82558">
        <w:rPr>
          <w:rFonts w:ascii="Times New Roman" w:eastAsia="Calibri" w:hAnsi="Times New Roman" w:cs="Times New Roman"/>
        </w:rPr>
        <w:t>1. Время прихода в школу, начала и окончание учебных занятий определяется ступенчато согласно утвержденному графику.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2)Начало и окончание уроков отслеживают учителя-предметники. Контроль за выполнением режима учебных занятий возложить на зам. директора по УР Сурину Т.Н.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 3) Питание детей организовать согласно утвержденному графику питания.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 4) График дежурства по школе: учителей, администрации, составляется зам. директора по воспитательной работе и утверждается директором школы. 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5) Уборка кабинетов и других школьных помещений проводится с применением дезинфицирующих средств младшим обслуживающим персоналом ежедневно. 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6) Время начала работы каждого учителя – за 15 мин. до начала своего первого урока. 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Дежурство учителей начинается за 20 мин. до начала учебных занятий и  заканчивается на 20 мин. позже окончания последнего урока.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7) Категорически запрещается отпускать учеников с уроков на различные 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мероприятия (репетиции, соревнования) без разрешения администрации школы.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8) Режим работы спортзала и спортивных секций, кружков, кабинета информатики, допускается только по расписанию, утвержденному директором школы.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9) Внеклассные мероприятия проводить по плану, утвержденному директором школы.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10) Установить за каждым классом закрепить учебный кабинет. В каждом учебном кабинете закрепить за учащимися постоянное рабочее место с целью сохранности школьной мебели.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11) Классным руководителям:  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- контролировать соблюдение учениками  школьной формы (деловой стиль), следить за  соблюдением  спортивной одежды на физкультурных занятиях.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- следить за внешним видом учащихся (излишние  украшения, косметика, прически и др.). 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- не разрешать учащимся приходить  на уроки в верхней и  спортивной одежде.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12)  За порядок в  учебном кабинете и сохранность имеющегося в нем имущества несет полную ответственность (в том числе и материальную) учитель, работающий в этом помещении, зав. кабинетом.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13). Курение учителей, учеников и других работников школы  категорически запрещается.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14) Ведение дневников считать обязательным для каждого ученика, начиная с 3 класса.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 Классные руководители, учителя- предметники заполняют электронные журналы ежедневно.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 15) Без разрешения директора школы на урок посторонних не допускать.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lastRenderedPageBreak/>
        <w:t>16) Запретить производить замену уроков по договоренности между учителями, изменять и отменять учебные занятия и внеклассные мероприятия без  разрешения администрации школы.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17) Выход на работу учителя или любого сотрудника после болезни возможен только по предъявлению зам. директора по учебной работе или завхозу  больничного листа.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18) Проведение экскурсий, походов, выходов с детьми в кино, театры, посещение выставок и т.п. разрешается только после издания приказа директором школы. Ответственность за жизнь и здоровье детей при проведении подобных мероприятий несет тот учитель или любой другой сотрудник школы, который назначен приказом директора.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19) Ответственность за охрану жизни и здоровья детей во время пребывания в школе и на её территории во время прогулок, экскурсий при проведении внеклассных мероприятий и т.д. возложить на учителей, </w:t>
      </w:r>
      <w:proofErr w:type="spellStart"/>
      <w:r w:rsidRPr="00E82558">
        <w:rPr>
          <w:rFonts w:ascii="Times New Roman" w:eastAsia="Calibri" w:hAnsi="Times New Roman" w:cs="Times New Roman"/>
        </w:rPr>
        <w:t>кл</w:t>
      </w:r>
      <w:proofErr w:type="spellEnd"/>
      <w:r w:rsidRPr="00E82558">
        <w:rPr>
          <w:rFonts w:ascii="Times New Roman" w:eastAsia="Calibri" w:hAnsi="Times New Roman" w:cs="Times New Roman"/>
        </w:rPr>
        <w:t>. руководителей  и других педагогов.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20) Утвердить  аттестационную комиссию в составе 6 человек:</w:t>
      </w:r>
    </w:p>
    <w:p w:rsidR="00CA6532" w:rsidRPr="00E82558" w:rsidRDefault="00CA6532" w:rsidP="00CA6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 xml:space="preserve">Сурина Т.Н., заместитель директора по учебной работе, - председатель аттестационной комиссии </w:t>
      </w:r>
    </w:p>
    <w:p w:rsidR="00CA6532" w:rsidRPr="00E82558" w:rsidRDefault="00CA6532" w:rsidP="00CA6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>Фомичева Е.Е., заместитель директора по воспитательной работе, – заместитель председателя аттестационной комиссии</w:t>
      </w:r>
    </w:p>
    <w:p w:rsidR="00CA6532" w:rsidRPr="00E82558" w:rsidRDefault="00CA6532" w:rsidP="00CA6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>Казицкая Н.А.,  заместитель директора по воспитательной работе, - секретарь аттестационной комиссии</w:t>
      </w:r>
    </w:p>
    <w:p w:rsidR="00CA6532" w:rsidRPr="00E82558" w:rsidRDefault="00CA6532" w:rsidP="00CA6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>Андрианова Л.А., директор, - член комиссии</w:t>
      </w:r>
    </w:p>
    <w:p w:rsidR="00CA6532" w:rsidRPr="00E82558" w:rsidRDefault="00CA6532" w:rsidP="00CA6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>Колбасюк И.М., учитель информатики,- член комиссии</w:t>
      </w:r>
    </w:p>
    <w:p w:rsidR="00CA6532" w:rsidRPr="00E82558" w:rsidRDefault="00CA6532" w:rsidP="00CA6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>Угренева Е.А., учитель химии и биологии, председатель Совета трудового коллектива,- член комиссии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Calibri" w:hAnsi="Times New Roman" w:cs="Times New Roman"/>
        </w:rPr>
        <w:t>21)</w:t>
      </w:r>
      <w:r w:rsidRPr="009A31E4">
        <w:rPr>
          <w:rFonts w:ascii="Times New Roman" w:eastAsia="Calibri" w:hAnsi="Times New Roman" w:cs="Times New Roman"/>
        </w:rPr>
        <w:t xml:space="preserve"> </w:t>
      </w:r>
      <w:r w:rsidRPr="00E82558">
        <w:rPr>
          <w:rFonts w:ascii="Times New Roman" w:eastAsia="Calibri" w:hAnsi="Times New Roman" w:cs="Times New Roman"/>
        </w:rPr>
        <w:t xml:space="preserve"> </w:t>
      </w:r>
      <w:r w:rsidRPr="00E82558">
        <w:rPr>
          <w:rFonts w:ascii="Times New Roman" w:eastAsia="Times New Roman" w:hAnsi="Times New Roman" w:cs="Times New Roman"/>
          <w:lang w:eastAsia="ru-RU"/>
        </w:rPr>
        <w:t xml:space="preserve">С целью контроля  организации горячего питания школьников и качественного приготовления блюд   </w:t>
      </w:r>
    </w:p>
    <w:p w:rsidR="00CA6532" w:rsidRPr="00E82558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E82558">
        <w:rPr>
          <w:rFonts w:ascii="Times New Roman" w:eastAsia="Times New Roman" w:hAnsi="Times New Roman" w:cs="Times New Roman"/>
          <w:lang w:eastAsia="ru-RU"/>
        </w:rPr>
        <w:t xml:space="preserve"> Фомичев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E82558">
        <w:rPr>
          <w:rFonts w:ascii="Times New Roman" w:eastAsia="Times New Roman" w:hAnsi="Times New Roman" w:cs="Times New Roman"/>
          <w:lang w:eastAsia="ru-RU"/>
        </w:rPr>
        <w:t xml:space="preserve"> Е.Е., заместител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82558">
        <w:rPr>
          <w:rFonts w:ascii="Times New Roman" w:eastAsia="Times New Roman" w:hAnsi="Times New Roman" w:cs="Times New Roman"/>
          <w:lang w:eastAsia="ru-RU"/>
        </w:rPr>
        <w:t xml:space="preserve"> директора по воспитательной работе, </w:t>
      </w:r>
      <w:r>
        <w:rPr>
          <w:rFonts w:ascii="Times New Roman" w:eastAsia="Times New Roman" w:hAnsi="Times New Roman" w:cs="Times New Roman"/>
          <w:lang w:eastAsia="ru-RU"/>
        </w:rPr>
        <w:t xml:space="preserve">назначить </w:t>
      </w:r>
      <w:r w:rsidRPr="00E82558">
        <w:rPr>
          <w:rFonts w:ascii="Times New Roman" w:eastAsia="Times New Roman" w:hAnsi="Times New Roman" w:cs="Times New Roman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E82558">
        <w:rPr>
          <w:rFonts w:ascii="Times New Roman" w:eastAsia="Times New Roman" w:hAnsi="Times New Roman" w:cs="Times New Roman"/>
          <w:lang w:eastAsia="ru-RU"/>
        </w:rPr>
        <w:t xml:space="preserve"> за организацию питания обучающихся</w:t>
      </w:r>
    </w:p>
    <w:p w:rsidR="00CA6532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6532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-создать</w:t>
      </w:r>
      <w:r w:rsidRPr="00E82558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E82558">
        <w:rPr>
          <w:rFonts w:ascii="Times New Roman" w:eastAsia="Times New Roman" w:hAnsi="Times New Roman" w:cs="Times New Roman"/>
          <w:lang w:eastAsia="ru-RU"/>
        </w:rPr>
        <w:t>бракеражную</w:t>
      </w:r>
      <w:proofErr w:type="spellEnd"/>
      <w:r w:rsidRPr="00E82558">
        <w:rPr>
          <w:rFonts w:ascii="Times New Roman" w:eastAsia="Times New Roman" w:hAnsi="Times New Roman" w:cs="Times New Roman"/>
          <w:lang w:eastAsia="ru-RU"/>
        </w:rPr>
        <w:t xml:space="preserve"> комиссию по столовой в кол-ве 4 человек:</w:t>
      </w:r>
    </w:p>
    <w:p w:rsidR="00CA6532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Фомичева Е.Е., ответственная по питанию обучающихся</w:t>
      </w:r>
    </w:p>
    <w:p w:rsidR="00CA6532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Петрова С.В., повар детского питания</w:t>
      </w:r>
    </w:p>
    <w:p w:rsidR="00CA6532" w:rsidRPr="00E82558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Максименко Л. </w:t>
      </w:r>
      <w:r w:rsidRPr="00E82558">
        <w:rPr>
          <w:rFonts w:ascii="Times New Roman" w:eastAsia="Times New Roman" w:hAnsi="Times New Roman" w:cs="Times New Roman"/>
          <w:lang w:eastAsia="ru-RU"/>
        </w:rPr>
        <w:t>Ф., кладовщик</w:t>
      </w:r>
    </w:p>
    <w:p w:rsidR="00CA6532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Маланова Л.М., школьная медицинская сестра по согласованию с руководством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Смидовичской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районной больницей (в штате)</w:t>
      </w:r>
    </w:p>
    <w:p w:rsidR="00CA6532" w:rsidRPr="00E82558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 xml:space="preserve">22) </w:t>
      </w:r>
      <w:proofErr w:type="gramStart"/>
      <w:r w:rsidRPr="00E82558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E82558">
        <w:rPr>
          <w:rFonts w:ascii="Times New Roman" w:eastAsia="Times New Roman" w:hAnsi="Times New Roman" w:cs="Times New Roman"/>
          <w:lang w:eastAsia="ru-RU"/>
        </w:rPr>
        <w:t xml:space="preserve"> целью контроля организации горячего питания школьников утвердить комиссию по контролю за питанием: </w:t>
      </w:r>
    </w:p>
    <w:p w:rsidR="00CA6532" w:rsidRPr="00E82558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>Фомичева Е.Е., заместитель директора по воспитательной работе, ответственная за организацию питания обучающихся</w:t>
      </w:r>
    </w:p>
    <w:p w:rsidR="00CA6532" w:rsidRPr="00E82558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>Представитель от общешкольного родительского комитета</w:t>
      </w:r>
    </w:p>
    <w:p w:rsidR="00CA6532" w:rsidRPr="00E82558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>Представители от педагогического коллектива и младшего обслуживающего персонала (не более 3 человек)</w:t>
      </w:r>
    </w:p>
    <w:p w:rsidR="00CA6532" w:rsidRPr="00E82558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>Работу данной комиссии направляет директор школы.</w:t>
      </w:r>
    </w:p>
    <w:p w:rsidR="00CA6532" w:rsidRPr="00E82558" w:rsidRDefault="00CA6532" w:rsidP="00CA65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6532" w:rsidRPr="00E82558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Calibri" w:hAnsi="Times New Roman" w:cs="Times New Roman"/>
        </w:rPr>
        <w:t>23) Утвердить инвентаризационную комиссию, комиссию по списанию материальных ценностей в составе 4 человек: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                     Андрианова Л.А., председатель комиссии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                      Угренева Е.А.., член комиссии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                     Фомичева Е.Е., член комиссии 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                     Бухгалтер от ЦБ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          Инвентаризацию проводить согласно графику, утвержденному директором школы.</w:t>
      </w:r>
    </w:p>
    <w:p w:rsidR="00CA6532" w:rsidRPr="00E82558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Times New Roman" w:hAnsi="Times New Roman" w:cs="Times New Roman"/>
          <w:lang w:eastAsia="ru-RU"/>
        </w:rPr>
        <w:lastRenderedPageBreak/>
        <w:t xml:space="preserve">24)   </w:t>
      </w:r>
      <w:r w:rsidRPr="00E82558">
        <w:rPr>
          <w:rFonts w:ascii="Times New Roman" w:eastAsia="Calibri" w:hAnsi="Times New Roman" w:cs="Times New Roman"/>
        </w:rPr>
        <w:t>Создать комиссию по рассмотрению обращений граждан (от работников школы, родителей обучающихся и самих обучающихся) в составе 6 человек: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Андрианова Л.А., директор школы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Сурина Т.Н., заместитель директора по учебной работе,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Фомичева Е.Е., заместитель директора по воспитательной работе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Угренева Е.А., председатель совета Трудового коллектива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Цивуненко Е.Ю., документовед, от родительской общественности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_________, учащаяся 11 класса</w:t>
      </w:r>
    </w:p>
    <w:p w:rsidR="00CA6532" w:rsidRPr="00E82558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25) Назначить материально ответственных лиц: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-Максименко Л.Ф., кладовщика, по учету получению и расходованию продуктов в столовой;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-Баеву Т.С., библиотекаря, за учет библиотечного фонда, получение и выдачу учебников и другой литературы.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>26) Контроль  исполнения данного приказа оставляю за собой.</w:t>
      </w:r>
    </w:p>
    <w:p w:rsidR="00CA6532" w:rsidRPr="00E82558" w:rsidRDefault="00CA6532" w:rsidP="00CA6532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>Директор МБОУ СОШ № 10                                   Л.А.Андрианова</w:t>
      </w:r>
    </w:p>
    <w:p w:rsidR="00CA6532" w:rsidRPr="00026A73" w:rsidRDefault="00CA6532" w:rsidP="00CA6532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A6532" w:rsidRDefault="00CA6532" w:rsidP="00CA6532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875D1" w:rsidRDefault="00C875D1"/>
    <w:sectPr w:rsidR="00C8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0A"/>
    <w:rsid w:val="00393E2D"/>
    <w:rsid w:val="00C875D1"/>
    <w:rsid w:val="00CA6532"/>
    <w:rsid w:val="00CC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0851"/>
  <w15:docId w15:val="{D4A9AA88-7EDB-4DE4-8BDA-EE45EB0B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5280</Characters>
  <Application>Microsoft Office Word</Application>
  <DocSecurity>0</DocSecurity>
  <Lines>44</Lines>
  <Paragraphs>12</Paragraphs>
  <ScaleCrop>false</ScaleCrop>
  <Company>Home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 Иванова</cp:lastModifiedBy>
  <cp:revision>4</cp:revision>
  <dcterms:created xsi:type="dcterms:W3CDTF">2022-06-10T04:12:00Z</dcterms:created>
  <dcterms:modified xsi:type="dcterms:W3CDTF">2023-03-02T04:15:00Z</dcterms:modified>
</cp:coreProperties>
</file>