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EF" w:rsidRDefault="00A755EF" w:rsidP="00A755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«Памятка о порядке проведения итогового сочинения (изложения) для ознакомления обучающихся и их родителей (законных представителей)» </w:t>
      </w:r>
    </w:p>
    <w:p w:rsidR="00A755EF" w:rsidRDefault="00A755EF" w:rsidP="00A755EF">
      <w:pPr>
        <w:pStyle w:val="Default"/>
        <w:spacing w:after="77"/>
        <w:rPr>
          <w:sz w:val="26"/>
          <w:szCs w:val="26"/>
        </w:rPr>
      </w:pPr>
      <w:r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Изложение вправе писать следующие категории лиц: </w:t>
      </w:r>
    </w:p>
    <w:p w:rsidR="00A755EF" w:rsidRDefault="00A755EF" w:rsidP="00A755EF">
      <w:pPr>
        <w:pStyle w:val="Default"/>
        <w:rPr>
          <w:sz w:val="26"/>
          <w:szCs w:val="26"/>
        </w:rPr>
      </w:pP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с ограниченными возможностями здоровья, обучающиеся – дети-инвалиды и инвалиды;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Итоговое сочинение (изложение) проводится в первую среду декабря. </w:t>
      </w:r>
    </w:p>
    <w:p w:rsidR="00A755EF" w:rsidRDefault="00A755EF" w:rsidP="00A755EF">
      <w:pPr>
        <w:pStyle w:val="Default"/>
        <w:rPr>
          <w:sz w:val="26"/>
          <w:szCs w:val="26"/>
        </w:rPr>
      </w:pP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 Итоговое сочинение (изложение) начинается в 10.00 по местному времени. </w:t>
      </w:r>
    </w:p>
    <w:p w:rsidR="006A024C" w:rsidRDefault="00A755EF" w:rsidP="00A755EF">
      <w:pPr>
        <w:rPr>
          <w:sz w:val="26"/>
          <w:szCs w:val="26"/>
        </w:rPr>
      </w:pPr>
      <w:r>
        <w:rPr>
          <w:sz w:val="26"/>
          <w:szCs w:val="26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 Рекомендуется взять с собой на сочинение (изложение) только необходимые вещи: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документ, удостоверяющий личность;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ручку (гелевую или капиллярную с чернилами чёрного цвета);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лекарства и питание (при необходимости);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>21. Итоговое сочинение в случае представления его при приеме на обучение по программам бакалавриата и программам специалитета</w:t>
      </w:r>
      <w:bookmarkStart w:id="0" w:name="_GoBack"/>
      <w:bookmarkEnd w:id="0"/>
      <w:r>
        <w:rPr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Итоговое сочинение (изложение) как допуск к ГИА – бессрочно. </w:t>
      </w:r>
    </w:p>
    <w:p w:rsidR="00A755EF" w:rsidRDefault="00A755EF" w:rsidP="00A755EF">
      <w:pPr>
        <w:pStyle w:val="Default"/>
        <w:rPr>
          <w:sz w:val="26"/>
          <w:szCs w:val="26"/>
        </w:rPr>
      </w:pPr>
    </w:p>
    <w:p w:rsidR="00A755EF" w:rsidRDefault="00A755EF" w:rsidP="00A755EF">
      <w:pPr>
        <w:pStyle w:val="Default"/>
        <w:rPr>
          <w:sz w:val="26"/>
          <w:szCs w:val="26"/>
        </w:rPr>
      </w:pP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 правилами проведения итогового сочинения (изложения) ознакомлен (-а):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Участник итогового сочинения (изложения)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(_____________________)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«___»_______20__г. </w:t>
      </w:r>
    </w:p>
    <w:p w:rsidR="00A755EF" w:rsidRDefault="00A755EF" w:rsidP="00A755E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A755EF" w:rsidRDefault="00A755EF" w:rsidP="00A755EF">
      <w:r>
        <w:rPr>
          <w:sz w:val="26"/>
          <w:szCs w:val="26"/>
        </w:rPr>
        <w:t>___________________(_____________________) «___»_______20__г</w:t>
      </w:r>
    </w:p>
    <w:sectPr w:rsidR="00A7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72"/>
    <w:rsid w:val="00411F72"/>
    <w:rsid w:val="006A024C"/>
    <w:rsid w:val="00A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4638C-037F-4905-8CAB-F428D5B1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A755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55E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55E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55E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55E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2020-11-09T08:36:00Z</dcterms:created>
  <dcterms:modified xsi:type="dcterms:W3CDTF">2020-11-09T08:38:00Z</dcterms:modified>
</cp:coreProperties>
</file>